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22A23" w14:textId="77777777" w:rsidR="00A332CA" w:rsidRDefault="00A332CA" w:rsidP="006D75C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34F9" w14:paraId="45DF5B6F" w14:textId="77777777" w:rsidTr="00BA34F9">
        <w:tc>
          <w:tcPr>
            <w:tcW w:w="4675" w:type="dxa"/>
            <w:shd w:val="clear" w:color="auto" w:fill="C5E0B3" w:themeFill="accent6" w:themeFillTint="66"/>
          </w:tcPr>
          <w:p w14:paraId="149BE22F" w14:textId="4B38409F" w:rsidR="00BA34F9" w:rsidRPr="00BA34F9" w:rsidRDefault="00BA34F9" w:rsidP="00BA34F9">
            <w:pPr>
              <w:tabs>
                <w:tab w:val="left" w:pos="1529"/>
              </w:tabs>
              <w:jc w:val="center"/>
              <w:rPr>
                <w:b/>
              </w:rPr>
            </w:pPr>
            <w:r w:rsidRPr="00BA34F9">
              <w:rPr>
                <w:b/>
              </w:rPr>
              <w:t>Attending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3B40F40D" w14:textId="00E35407" w:rsidR="00BA34F9" w:rsidRPr="00BA34F9" w:rsidRDefault="00BA34F9" w:rsidP="00BA34F9">
            <w:pPr>
              <w:jc w:val="center"/>
              <w:rPr>
                <w:b/>
              </w:rPr>
            </w:pPr>
            <w:r w:rsidRPr="00BA34F9">
              <w:rPr>
                <w:b/>
              </w:rPr>
              <w:t>Title/Role</w:t>
            </w:r>
          </w:p>
        </w:tc>
      </w:tr>
      <w:tr w:rsidR="00BA34F9" w14:paraId="281A953C" w14:textId="77777777" w:rsidTr="00BA34F9">
        <w:tc>
          <w:tcPr>
            <w:tcW w:w="4675" w:type="dxa"/>
          </w:tcPr>
          <w:p w14:paraId="24C37A75" w14:textId="0BACE169" w:rsidR="00BA34F9" w:rsidRDefault="00D635AF" w:rsidP="00936033">
            <w:r>
              <w:t>Newt Scamander</w:t>
            </w:r>
          </w:p>
        </w:tc>
        <w:tc>
          <w:tcPr>
            <w:tcW w:w="4675" w:type="dxa"/>
          </w:tcPr>
          <w:p w14:paraId="7A3D98C4" w14:textId="695AE6C6" w:rsidR="00BA34F9" w:rsidRDefault="008522AC" w:rsidP="00936033">
            <w:r>
              <w:t>Customer</w:t>
            </w:r>
          </w:p>
        </w:tc>
      </w:tr>
      <w:tr w:rsidR="00BA34F9" w14:paraId="0C9B2E89" w14:textId="77777777" w:rsidTr="00BA34F9">
        <w:tc>
          <w:tcPr>
            <w:tcW w:w="4675" w:type="dxa"/>
          </w:tcPr>
          <w:p w14:paraId="1EDBE65B" w14:textId="2BA4C845" w:rsidR="00BA34F9" w:rsidRDefault="00AD04C5" w:rsidP="00936033">
            <w:r>
              <w:t xml:space="preserve">Minerva McGonagall </w:t>
            </w:r>
          </w:p>
        </w:tc>
        <w:tc>
          <w:tcPr>
            <w:tcW w:w="4675" w:type="dxa"/>
          </w:tcPr>
          <w:p w14:paraId="7520F670" w14:textId="3989B6D0" w:rsidR="00BA34F9" w:rsidRDefault="00D635AF" w:rsidP="00936033">
            <w:r>
              <w:t>DARS</w:t>
            </w:r>
          </w:p>
        </w:tc>
      </w:tr>
      <w:tr w:rsidR="00BA34F9" w14:paraId="48317CA0" w14:textId="77777777" w:rsidTr="00BA34F9">
        <w:tc>
          <w:tcPr>
            <w:tcW w:w="4675" w:type="dxa"/>
          </w:tcPr>
          <w:p w14:paraId="3854FD62" w14:textId="0E83FE19" w:rsidR="00BA34F9" w:rsidRDefault="00AD04C5" w:rsidP="00936033">
            <w:r>
              <w:t>Severus Snape</w:t>
            </w:r>
          </w:p>
        </w:tc>
        <w:tc>
          <w:tcPr>
            <w:tcW w:w="4675" w:type="dxa"/>
          </w:tcPr>
          <w:p w14:paraId="2F897A9C" w14:textId="2AC44CB4" w:rsidR="00BA34F9" w:rsidRDefault="00D635AF" w:rsidP="00416394">
            <w:r>
              <w:t>Case Manager CSB</w:t>
            </w:r>
          </w:p>
        </w:tc>
      </w:tr>
      <w:tr w:rsidR="00BA34F9" w14:paraId="2DB1E72C" w14:textId="77777777" w:rsidTr="00BA34F9">
        <w:tc>
          <w:tcPr>
            <w:tcW w:w="4675" w:type="dxa"/>
          </w:tcPr>
          <w:p w14:paraId="2D86EAAE" w14:textId="1B189CDA" w:rsidR="00BA34F9" w:rsidRDefault="00AD04C5" w:rsidP="00936033">
            <w:proofErr w:type="spellStart"/>
            <w:r>
              <w:t>Septima</w:t>
            </w:r>
            <w:proofErr w:type="spellEnd"/>
            <w:r>
              <w:t xml:space="preserve"> Vector</w:t>
            </w:r>
          </w:p>
        </w:tc>
        <w:tc>
          <w:tcPr>
            <w:tcW w:w="4675" w:type="dxa"/>
          </w:tcPr>
          <w:p w14:paraId="2BE5E5E9" w14:textId="04A7254C" w:rsidR="00BA34F9" w:rsidRDefault="00D635AF" w:rsidP="00416394">
            <w:r>
              <w:t xml:space="preserve">WISA </w:t>
            </w:r>
          </w:p>
        </w:tc>
      </w:tr>
      <w:tr w:rsidR="00BA34F9" w14:paraId="71B4104A" w14:textId="77777777" w:rsidTr="00BA34F9">
        <w:tc>
          <w:tcPr>
            <w:tcW w:w="4675" w:type="dxa"/>
          </w:tcPr>
          <w:p w14:paraId="1CFE606C" w14:textId="25E6EBFB" w:rsidR="00BA34F9" w:rsidRDefault="009E56F7" w:rsidP="00936033">
            <w:r>
              <w:t>Rubeus Hagrid</w:t>
            </w:r>
          </w:p>
        </w:tc>
        <w:tc>
          <w:tcPr>
            <w:tcW w:w="4675" w:type="dxa"/>
          </w:tcPr>
          <w:p w14:paraId="65C5D61D" w14:textId="030AB606" w:rsidR="00BA34F9" w:rsidRDefault="00416394" w:rsidP="00936033">
            <w:r>
              <w:t>Natural Support</w:t>
            </w:r>
          </w:p>
        </w:tc>
      </w:tr>
      <w:tr w:rsidR="00BA34F9" w14:paraId="3E9963DB" w14:textId="77777777" w:rsidTr="00BA34F9">
        <w:tc>
          <w:tcPr>
            <w:tcW w:w="4675" w:type="dxa"/>
          </w:tcPr>
          <w:p w14:paraId="23E1ED75" w14:textId="74C7A9A6" w:rsidR="00BA34F9" w:rsidRDefault="00416394" w:rsidP="00936033">
            <w:r>
              <w:t xml:space="preserve">Remus </w:t>
            </w:r>
            <w:proofErr w:type="spellStart"/>
            <w:r>
              <w:t>Lupin</w:t>
            </w:r>
            <w:proofErr w:type="spellEnd"/>
          </w:p>
        </w:tc>
        <w:tc>
          <w:tcPr>
            <w:tcW w:w="4675" w:type="dxa"/>
          </w:tcPr>
          <w:p w14:paraId="2D5F5DAC" w14:textId="3B72038B" w:rsidR="00BA34F9" w:rsidRDefault="00D635AF" w:rsidP="00936033">
            <w:r>
              <w:t>WIOA Adult</w:t>
            </w:r>
          </w:p>
        </w:tc>
      </w:tr>
      <w:tr w:rsidR="00D635AF" w14:paraId="18AE1227" w14:textId="77777777" w:rsidTr="00BA34F9">
        <w:tc>
          <w:tcPr>
            <w:tcW w:w="4675" w:type="dxa"/>
          </w:tcPr>
          <w:p w14:paraId="0FB929FB" w14:textId="78B7AC31" w:rsidR="00D635AF" w:rsidRDefault="00AD04C5" w:rsidP="00936033">
            <w:r>
              <w:t xml:space="preserve">Poppy </w:t>
            </w:r>
            <w:proofErr w:type="spellStart"/>
            <w:r>
              <w:t>Pomfrey</w:t>
            </w:r>
            <w:proofErr w:type="spellEnd"/>
          </w:p>
        </w:tc>
        <w:tc>
          <w:tcPr>
            <w:tcW w:w="4675" w:type="dxa"/>
          </w:tcPr>
          <w:p w14:paraId="4D8C4133" w14:textId="47225893" w:rsidR="00D635AF" w:rsidRDefault="00D635AF" w:rsidP="00936033">
            <w:r>
              <w:t>Disability Student Services – Community College</w:t>
            </w:r>
          </w:p>
        </w:tc>
      </w:tr>
    </w:tbl>
    <w:p w14:paraId="2CF64687" w14:textId="77777777" w:rsidR="00BA34F9" w:rsidRDefault="00BA34F9" w:rsidP="00936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A34F9" w14:paraId="56461F63" w14:textId="77777777" w:rsidTr="00BA34F9">
        <w:trPr>
          <w:trHeight w:val="525"/>
        </w:trPr>
        <w:tc>
          <w:tcPr>
            <w:tcW w:w="9350" w:type="dxa"/>
            <w:shd w:val="clear" w:color="auto" w:fill="FFD966" w:themeFill="accent4" w:themeFillTint="99"/>
          </w:tcPr>
          <w:p w14:paraId="75C9B588" w14:textId="606AA032" w:rsidR="00BA34F9" w:rsidRPr="00BA34F9" w:rsidRDefault="00BA34F9" w:rsidP="00BA34F9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</w:tr>
      <w:tr w:rsidR="00BA34F9" w14:paraId="240B1B5A" w14:textId="77777777" w:rsidTr="00BA34F9">
        <w:trPr>
          <w:trHeight w:val="524"/>
        </w:trPr>
        <w:tc>
          <w:tcPr>
            <w:tcW w:w="9350" w:type="dxa"/>
          </w:tcPr>
          <w:p w14:paraId="7D4F5648" w14:textId="75908B55" w:rsidR="00BA34F9" w:rsidRPr="00634ABD" w:rsidRDefault="00BA34F9" w:rsidP="00936033">
            <w:pPr>
              <w:rPr>
                <w:b/>
              </w:rPr>
            </w:pPr>
            <w:r w:rsidRPr="00634ABD">
              <w:rPr>
                <w:b/>
              </w:rPr>
              <w:t>Agenda Item #1: Employment Goal</w:t>
            </w:r>
          </w:p>
          <w:p w14:paraId="0F5752AB" w14:textId="71B2A7A2" w:rsidR="00BA34F9" w:rsidRDefault="00D635AF" w:rsidP="00416394">
            <w:r>
              <w:t xml:space="preserve">Veterinary Technician </w:t>
            </w:r>
            <w:r w:rsidR="0007761E">
              <w:t>/</w:t>
            </w:r>
            <w:r>
              <w:t>Wage Goal - $11-$13/Hour</w:t>
            </w:r>
            <w:r w:rsidR="0007761E">
              <w:t xml:space="preserve"> - </w:t>
            </w:r>
            <w:r w:rsidR="00416394">
              <w:t>30+ Hours a Week</w:t>
            </w:r>
          </w:p>
        </w:tc>
      </w:tr>
      <w:tr w:rsidR="00BA34F9" w14:paraId="33031C10" w14:textId="77777777" w:rsidTr="00BA34F9">
        <w:tc>
          <w:tcPr>
            <w:tcW w:w="9350" w:type="dxa"/>
          </w:tcPr>
          <w:p w14:paraId="53E274ED" w14:textId="453E2EAB" w:rsidR="00BA34F9" w:rsidRPr="00634ABD" w:rsidRDefault="00BA34F9" w:rsidP="00936033">
            <w:pPr>
              <w:rPr>
                <w:b/>
              </w:rPr>
            </w:pPr>
            <w:r w:rsidRPr="00634ABD">
              <w:rPr>
                <w:b/>
              </w:rPr>
              <w:t>Agenda Item #2: Lines of Communication</w:t>
            </w:r>
          </w:p>
          <w:p w14:paraId="5B2EF1E7" w14:textId="6DD5F486" w:rsidR="00BA34F9" w:rsidRDefault="00D635AF" w:rsidP="00936033">
            <w:r>
              <w:t>Customer will approach service provider with any challenges based on what customer’s need is and the service provider agrees to provide an update to larger group.</w:t>
            </w:r>
          </w:p>
        </w:tc>
      </w:tr>
      <w:tr w:rsidR="00BA34F9" w14:paraId="6BFF2730" w14:textId="77777777" w:rsidTr="00BA34F9">
        <w:tc>
          <w:tcPr>
            <w:tcW w:w="9350" w:type="dxa"/>
          </w:tcPr>
          <w:p w14:paraId="23CF4910" w14:textId="69644666" w:rsidR="00BA34F9" w:rsidRPr="00A95A92" w:rsidRDefault="00BA34F9" w:rsidP="00936033">
            <w:pPr>
              <w:rPr>
                <w:b/>
              </w:rPr>
            </w:pPr>
            <w:r w:rsidRPr="00A95A92">
              <w:rPr>
                <w:b/>
              </w:rPr>
              <w:t>Agenda Item #3: Sequence of Services</w:t>
            </w:r>
          </w:p>
          <w:p w14:paraId="6232B8E3" w14:textId="387F328A" w:rsidR="00BA34F9" w:rsidRDefault="00416394" w:rsidP="00936033">
            <w:r>
              <w:t xml:space="preserve">Current Employment: Madam Malkin’s Robes for All Occasions 10-20 </w:t>
            </w:r>
            <w:proofErr w:type="spellStart"/>
            <w:r>
              <w:t>Hrs</w:t>
            </w:r>
            <w:proofErr w:type="spellEnd"/>
            <w:r>
              <w:t>/Week - $7.25/Hour</w:t>
            </w:r>
          </w:p>
          <w:p w14:paraId="1DB5FCCD" w14:textId="352BAF10" w:rsidR="00416394" w:rsidRDefault="00416394" w:rsidP="00936033">
            <w:r>
              <w:t xml:space="preserve">Enroll in Vet Tech Program Winter 2019 at Community College </w:t>
            </w:r>
          </w:p>
          <w:p w14:paraId="12270499" w14:textId="3DB257BF" w:rsidR="00F55E2A" w:rsidRDefault="00F55E2A" w:rsidP="00F55E2A">
            <w:r>
              <w:t>For/During Training</w:t>
            </w:r>
          </w:p>
          <w:p w14:paraId="02C2A0E4" w14:textId="69B01505" w:rsidR="00416394" w:rsidRDefault="00416394" w:rsidP="00416394">
            <w:pPr>
              <w:pStyle w:val="ListParagraph"/>
              <w:numPr>
                <w:ilvl w:val="0"/>
                <w:numId w:val="7"/>
              </w:numPr>
            </w:pPr>
            <w:r>
              <w:t>WIOA Adult will pay Tuition and Fees</w:t>
            </w:r>
          </w:p>
          <w:p w14:paraId="59E8FA70" w14:textId="30F79A63" w:rsidR="00416394" w:rsidRDefault="00416394" w:rsidP="00416394">
            <w:pPr>
              <w:pStyle w:val="ListParagraph"/>
              <w:numPr>
                <w:ilvl w:val="0"/>
                <w:numId w:val="7"/>
              </w:numPr>
            </w:pPr>
            <w:r>
              <w:t>DARS will provide Gas Voucher</w:t>
            </w:r>
          </w:p>
          <w:p w14:paraId="2C9789D1" w14:textId="05F10053" w:rsidR="00F55E2A" w:rsidRDefault="00F55E2A" w:rsidP="00416394">
            <w:pPr>
              <w:pStyle w:val="ListParagraph"/>
              <w:numPr>
                <w:ilvl w:val="0"/>
                <w:numId w:val="7"/>
              </w:numPr>
            </w:pPr>
            <w:r>
              <w:t>CSB – Med Management and Group/Individual Support</w:t>
            </w:r>
          </w:p>
          <w:p w14:paraId="38A1F71B" w14:textId="7947E7D3" w:rsidR="00BA34F9" w:rsidRDefault="00F55E2A" w:rsidP="00936033">
            <w:pPr>
              <w:pStyle w:val="ListParagraph"/>
              <w:numPr>
                <w:ilvl w:val="0"/>
                <w:numId w:val="7"/>
              </w:numPr>
            </w:pPr>
            <w:r>
              <w:t>Disability Student Services – Support Customer in Discussing Accommodation Needs with Professors</w:t>
            </w:r>
          </w:p>
          <w:p w14:paraId="44A1DAB9" w14:textId="0DF7D24C" w:rsidR="0007761E" w:rsidRDefault="0007761E" w:rsidP="00F55E2A">
            <w:pPr>
              <w:pStyle w:val="ListParagraph"/>
              <w:numPr>
                <w:ilvl w:val="0"/>
                <w:numId w:val="7"/>
              </w:numPr>
            </w:pPr>
            <w:r>
              <w:t>Talk to current employer about schedule to accommodate classes</w:t>
            </w:r>
          </w:p>
          <w:p w14:paraId="10B88730" w14:textId="77777777" w:rsidR="00F55E2A" w:rsidRDefault="00F55E2A" w:rsidP="00F55E2A">
            <w:r>
              <w:t>Post Training</w:t>
            </w:r>
          </w:p>
          <w:p w14:paraId="5FC3AB12" w14:textId="5FD46070" w:rsidR="00F55E2A" w:rsidRDefault="00F55E2A" w:rsidP="00F55E2A">
            <w:pPr>
              <w:pStyle w:val="ListParagraph"/>
              <w:numPr>
                <w:ilvl w:val="0"/>
                <w:numId w:val="8"/>
              </w:numPr>
            </w:pPr>
            <w:r>
              <w:t>WISA – Support in Continuation of wage reporting, Understanding SGA and EPE</w:t>
            </w:r>
          </w:p>
          <w:p w14:paraId="56958729" w14:textId="0602BA04" w:rsidR="00F55E2A" w:rsidRDefault="00F55E2A" w:rsidP="00F55E2A">
            <w:pPr>
              <w:pStyle w:val="ListParagraph"/>
              <w:numPr>
                <w:ilvl w:val="0"/>
                <w:numId w:val="8"/>
              </w:numPr>
            </w:pPr>
            <w:r>
              <w:t>DARS – Job Development</w:t>
            </w:r>
          </w:p>
          <w:p w14:paraId="19584FEE" w14:textId="6374AC03" w:rsidR="00BA34F9" w:rsidRDefault="00F55E2A" w:rsidP="00936033">
            <w:pPr>
              <w:pStyle w:val="ListParagraph"/>
              <w:numPr>
                <w:ilvl w:val="0"/>
                <w:numId w:val="8"/>
              </w:numPr>
            </w:pPr>
            <w:r>
              <w:t>WIOA Adult – Interviewing Skills and Resume Development</w:t>
            </w:r>
          </w:p>
        </w:tc>
      </w:tr>
    </w:tbl>
    <w:p w14:paraId="4813E79B" w14:textId="77777777" w:rsidR="00BA34F9" w:rsidRDefault="00BA34F9" w:rsidP="009360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420"/>
        <w:gridCol w:w="1885"/>
      </w:tblGrid>
      <w:tr w:rsidR="00BA34F9" w14:paraId="248883A4" w14:textId="77777777" w:rsidTr="00B12E38">
        <w:trPr>
          <w:trHeight w:val="359"/>
        </w:trPr>
        <w:tc>
          <w:tcPr>
            <w:tcW w:w="9350" w:type="dxa"/>
            <w:gridSpan w:val="3"/>
            <w:shd w:val="clear" w:color="auto" w:fill="9CC2E5" w:themeFill="accent5" w:themeFillTint="99"/>
          </w:tcPr>
          <w:p w14:paraId="2C8C7C47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Action Items</w:t>
            </w:r>
          </w:p>
        </w:tc>
      </w:tr>
      <w:tr w:rsidR="00D235A5" w14:paraId="06298C71" w14:textId="77777777" w:rsidTr="00D235A5">
        <w:tc>
          <w:tcPr>
            <w:tcW w:w="4045" w:type="dxa"/>
            <w:shd w:val="clear" w:color="auto" w:fill="9CC2E5" w:themeFill="accent5" w:themeFillTint="99"/>
          </w:tcPr>
          <w:p w14:paraId="242EE7DF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Action</w:t>
            </w:r>
          </w:p>
        </w:tc>
        <w:tc>
          <w:tcPr>
            <w:tcW w:w="3420" w:type="dxa"/>
            <w:shd w:val="clear" w:color="auto" w:fill="9CC2E5" w:themeFill="accent5" w:themeFillTint="99"/>
          </w:tcPr>
          <w:p w14:paraId="36821FD1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Responsible</w:t>
            </w:r>
          </w:p>
        </w:tc>
        <w:tc>
          <w:tcPr>
            <w:tcW w:w="1885" w:type="dxa"/>
            <w:shd w:val="clear" w:color="auto" w:fill="9CC2E5" w:themeFill="accent5" w:themeFillTint="99"/>
          </w:tcPr>
          <w:p w14:paraId="390B6B8B" w14:textId="77777777" w:rsidR="00BA34F9" w:rsidRPr="00BA34F9" w:rsidRDefault="00BA34F9" w:rsidP="00B12E38">
            <w:pPr>
              <w:jc w:val="center"/>
              <w:rPr>
                <w:b/>
              </w:rPr>
            </w:pPr>
            <w:r w:rsidRPr="00BA34F9">
              <w:rPr>
                <w:b/>
              </w:rPr>
              <w:t>Due Date</w:t>
            </w:r>
          </w:p>
        </w:tc>
      </w:tr>
      <w:tr w:rsidR="00D235A5" w14:paraId="76544A7B" w14:textId="77777777" w:rsidTr="00D235A5">
        <w:tc>
          <w:tcPr>
            <w:tcW w:w="4045" w:type="dxa"/>
          </w:tcPr>
          <w:p w14:paraId="02FD6F78" w14:textId="37F4E02C" w:rsidR="00BA34F9" w:rsidRDefault="0007761E" w:rsidP="00B12E38">
            <w:r>
              <w:t>Complete App for Vet Tech Program</w:t>
            </w:r>
          </w:p>
        </w:tc>
        <w:tc>
          <w:tcPr>
            <w:tcW w:w="3420" w:type="dxa"/>
          </w:tcPr>
          <w:p w14:paraId="4FAA0CB5" w14:textId="04E82C54" w:rsidR="00BA34F9" w:rsidRDefault="0007761E" w:rsidP="00B12E38">
            <w:r>
              <w:t>Newt &amp; Poppy</w:t>
            </w:r>
          </w:p>
        </w:tc>
        <w:tc>
          <w:tcPr>
            <w:tcW w:w="1885" w:type="dxa"/>
          </w:tcPr>
          <w:p w14:paraId="49B66BD9" w14:textId="2AFCF077" w:rsidR="00BA34F9" w:rsidRDefault="0007761E" w:rsidP="00B12E38">
            <w:r>
              <w:t>08/30/2018</w:t>
            </w:r>
          </w:p>
        </w:tc>
      </w:tr>
      <w:tr w:rsidR="00D235A5" w14:paraId="2721221C" w14:textId="77777777" w:rsidTr="00D235A5">
        <w:tc>
          <w:tcPr>
            <w:tcW w:w="4045" w:type="dxa"/>
          </w:tcPr>
          <w:p w14:paraId="1ABA4B0B" w14:textId="5AC603DE" w:rsidR="00BA34F9" w:rsidRDefault="0007761E" w:rsidP="00B12E38">
            <w:r>
              <w:t>Talk to Current Employer abt. Schedule</w:t>
            </w:r>
          </w:p>
        </w:tc>
        <w:tc>
          <w:tcPr>
            <w:tcW w:w="3420" w:type="dxa"/>
          </w:tcPr>
          <w:p w14:paraId="77DDB04C" w14:textId="74806E24" w:rsidR="00BA34F9" w:rsidRDefault="0007761E" w:rsidP="00B12E38">
            <w:r>
              <w:t>Newt &amp; Minerva</w:t>
            </w:r>
          </w:p>
        </w:tc>
        <w:tc>
          <w:tcPr>
            <w:tcW w:w="1885" w:type="dxa"/>
          </w:tcPr>
          <w:p w14:paraId="0EC14282" w14:textId="07A77B34" w:rsidR="00BA34F9" w:rsidRDefault="0007761E" w:rsidP="00B12E38">
            <w:r>
              <w:t>09/01/2018</w:t>
            </w:r>
          </w:p>
        </w:tc>
      </w:tr>
      <w:tr w:rsidR="00D235A5" w14:paraId="72FCED2D" w14:textId="77777777" w:rsidTr="00D235A5">
        <w:tc>
          <w:tcPr>
            <w:tcW w:w="4045" w:type="dxa"/>
          </w:tcPr>
          <w:p w14:paraId="3D265E72" w14:textId="3F2E390E" w:rsidR="00BA34F9" w:rsidRDefault="0007761E" w:rsidP="00B12E38">
            <w:r>
              <w:t>Submit Tuition and Fees for Program</w:t>
            </w:r>
          </w:p>
        </w:tc>
        <w:tc>
          <w:tcPr>
            <w:tcW w:w="3420" w:type="dxa"/>
          </w:tcPr>
          <w:p w14:paraId="0401FFD4" w14:textId="59F93ECC" w:rsidR="00BA34F9" w:rsidRDefault="0007761E" w:rsidP="00B12E38">
            <w:r>
              <w:t>Remus</w:t>
            </w:r>
          </w:p>
        </w:tc>
        <w:tc>
          <w:tcPr>
            <w:tcW w:w="1885" w:type="dxa"/>
          </w:tcPr>
          <w:p w14:paraId="5BC01545" w14:textId="49EAFF5C" w:rsidR="00BA34F9" w:rsidRDefault="0007761E" w:rsidP="00B12E38">
            <w:r>
              <w:t>09/15/2018</w:t>
            </w:r>
          </w:p>
        </w:tc>
      </w:tr>
      <w:tr w:rsidR="00D235A5" w14:paraId="7371F311" w14:textId="77777777" w:rsidTr="00D235A5">
        <w:tc>
          <w:tcPr>
            <w:tcW w:w="4045" w:type="dxa"/>
          </w:tcPr>
          <w:p w14:paraId="6C23D3E0" w14:textId="575351CC" w:rsidR="00BA34F9" w:rsidRDefault="0007761E" w:rsidP="00B12E38">
            <w:r>
              <w:t>Discuss Accommodations w/Profs</w:t>
            </w:r>
          </w:p>
        </w:tc>
        <w:tc>
          <w:tcPr>
            <w:tcW w:w="3420" w:type="dxa"/>
          </w:tcPr>
          <w:p w14:paraId="35843462" w14:textId="44BD6022" w:rsidR="00BA34F9" w:rsidRDefault="0007761E" w:rsidP="0007761E">
            <w:r>
              <w:t>Newt, Poppy &amp; Minerva</w:t>
            </w:r>
          </w:p>
        </w:tc>
        <w:tc>
          <w:tcPr>
            <w:tcW w:w="1885" w:type="dxa"/>
          </w:tcPr>
          <w:p w14:paraId="2BDA5EC2" w14:textId="301DC24F" w:rsidR="00BA34F9" w:rsidRDefault="0007761E" w:rsidP="00B12E38">
            <w:r>
              <w:t>9/30/2018</w:t>
            </w:r>
          </w:p>
        </w:tc>
      </w:tr>
      <w:tr w:rsidR="0007761E" w14:paraId="1C9AE7ED" w14:textId="77777777" w:rsidTr="00D235A5">
        <w:tc>
          <w:tcPr>
            <w:tcW w:w="4045" w:type="dxa"/>
          </w:tcPr>
          <w:p w14:paraId="4224BB32" w14:textId="00B40EE5" w:rsidR="0007761E" w:rsidRDefault="0007761E" w:rsidP="00B12E38">
            <w:r>
              <w:t>Continue to Report Current Wages</w:t>
            </w:r>
          </w:p>
        </w:tc>
        <w:tc>
          <w:tcPr>
            <w:tcW w:w="3420" w:type="dxa"/>
          </w:tcPr>
          <w:p w14:paraId="162E4415" w14:textId="61AC50F9" w:rsidR="0007761E" w:rsidRDefault="0007761E" w:rsidP="0007761E">
            <w:r>
              <w:t xml:space="preserve">Newt &amp; </w:t>
            </w:r>
            <w:proofErr w:type="spellStart"/>
            <w:r>
              <w:t>Septima</w:t>
            </w:r>
            <w:proofErr w:type="spellEnd"/>
          </w:p>
        </w:tc>
        <w:tc>
          <w:tcPr>
            <w:tcW w:w="1885" w:type="dxa"/>
          </w:tcPr>
          <w:p w14:paraId="07F6A815" w14:textId="2AAB5C64" w:rsidR="0007761E" w:rsidRDefault="0007761E" w:rsidP="00B12E38">
            <w:r>
              <w:t>ongoing</w:t>
            </w:r>
          </w:p>
        </w:tc>
      </w:tr>
      <w:tr w:rsidR="0007761E" w14:paraId="0D2E71A0" w14:textId="77777777" w:rsidTr="00D235A5">
        <w:tc>
          <w:tcPr>
            <w:tcW w:w="4045" w:type="dxa"/>
          </w:tcPr>
          <w:p w14:paraId="5F648151" w14:textId="1146FFF3" w:rsidR="0007761E" w:rsidRDefault="0007761E" w:rsidP="00B12E38">
            <w:r>
              <w:t>Self-Care: Meds and Groups</w:t>
            </w:r>
          </w:p>
        </w:tc>
        <w:tc>
          <w:tcPr>
            <w:tcW w:w="3420" w:type="dxa"/>
          </w:tcPr>
          <w:p w14:paraId="2DC1F77D" w14:textId="10435840" w:rsidR="0007761E" w:rsidRDefault="0007761E" w:rsidP="0007761E">
            <w:r>
              <w:t>Newt, Rubeus, &amp; Severus</w:t>
            </w:r>
          </w:p>
        </w:tc>
        <w:tc>
          <w:tcPr>
            <w:tcW w:w="1885" w:type="dxa"/>
          </w:tcPr>
          <w:p w14:paraId="054041F1" w14:textId="31F243A4" w:rsidR="0007761E" w:rsidRDefault="0007761E" w:rsidP="00B12E38">
            <w:r>
              <w:t>ongoing</w:t>
            </w:r>
          </w:p>
        </w:tc>
      </w:tr>
      <w:tr w:rsidR="0007761E" w14:paraId="7A4BB075" w14:textId="77777777" w:rsidTr="00D235A5">
        <w:tc>
          <w:tcPr>
            <w:tcW w:w="4045" w:type="dxa"/>
          </w:tcPr>
          <w:p w14:paraId="3C095520" w14:textId="029D498D" w:rsidR="0007761E" w:rsidRDefault="0007761E" w:rsidP="00B12E38">
            <w:r>
              <w:t>Gas Voucher</w:t>
            </w:r>
          </w:p>
        </w:tc>
        <w:tc>
          <w:tcPr>
            <w:tcW w:w="3420" w:type="dxa"/>
          </w:tcPr>
          <w:p w14:paraId="4D1380FF" w14:textId="671B5679" w:rsidR="0007761E" w:rsidRDefault="0007761E" w:rsidP="0007761E">
            <w:r>
              <w:t>Minerva</w:t>
            </w:r>
          </w:p>
        </w:tc>
        <w:tc>
          <w:tcPr>
            <w:tcW w:w="1885" w:type="dxa"/>
          </w:tcPr>
          <w:p w14:paraId="00488CBC" w14:textId="61406F1F" w:rsidR="0007761E" w:rsidRDefault="0007761E" w:rsidP="00B12E38">
            <w:r>
              <w:t>09/01</w:t>
            </w:r>
            <w:bookmarkStart w:id="0" w:name="_GoBack"/>
            <w:bookmarkEnd w:id="0"/>
            <w:r>
              <w:t>/2018</w:t>
            </w:r>
          </w:p>
        </w:tc>
      </w:tr>
    </w:tbl>
    <w:p w14:paraId="7E917041" w14:textId="77777777" w:rsidR="00BA34F9" w:rsidRDefault="00BA34F9" w:rsidP="00936033"/>
    <w:sectPr w:rsidR="00BA34F9" w:rsidSect="00912E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C9B56" w14:textId="77777777" w:rsidR="00A23BBB" w:rsidRDefault="00A23BBB" w:rsidP="000F7063">
      <w:r>
        <w:separator/>
      </w:r>
    </w:p>
  </w:endnote>
  <w:endnote w:type="continuationSeparator" w:id="0">
    <w:p w14:paraId="64A2F6FE" w14:textId="77777777" w:rsidR="00A23BBB" w:rsidRDefault="00A23BBB" w:rsidP="000F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12745" w14:textId="77777777" w:rsidR="00A23BBB" w:rsidRDefault="00A23BBB" w:rsidP="000F7063">
      <w:r>
        <w:separator/>
      </w:r>
    </w:p>
  </w:footnote>
  <w:footnote w:type="continuationSeparator" w:id="0">
    <w:p w14:paraId="4EB1C0E3" w14:textId="77777777" w:rsidR="00A23BBB" w:rsidRDefault="00A23BBB" w:rsidP="000F70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D2AE" w14:textId="0712ACB1" w:rsidR="000F7063" w:rsidRPr="000F7063" w:rsidRDefault="00A332CA" w:rsidP="000F7063">
    <w:pPr>
      <w:pStyle w:val="Header"/>
    </w:pPr>
    <w:r w:rsidRPr="00226D87">
      <w:rPr>
        <w:rFonts w:ascii="Arial" w:hAnsi="Arial" w:cs="Arial"/>
        <w:b/>
        <w:noProof/>
      </w:rPr>
      <w:drawing>
        <wp:anchor distT="0" distB="0" distL="114300" distR="114300" simplePos="0" relativeHeight="251661312" behindDoc="0" locked="0" layoutInCell="1" allowOverlap="1" wp14:anchorId="0EC53920" wp14:editId="1B590B46">
          <wp:simplePos x="0" y="0"/>
          <wp:positionH relativeFrom="margin">
            <wp:posOffset>4853940</wp:posOffset>
          </wp:positionH>
          <wp:positionV relativeFrom="paragraph">
            <wp:posOffset>-228600</wp:posOffset>
          </wp:positionV>
          <wp:extent cx="1562100" cy="711200"/>
          <wp:effectExtent l="0" t="0" r="12700" b="0"/>
          <wp:wrapThrough wrapText="bothSides">
            <wp:wrapPolygon edited="0">
              <wp:start x="0" y="0"/>
              <wp:lineTo x="0" y="20829"/>
              <wp:lineTo x="21424" y="20829"/>
              <wp:lineTo x="21424" y="0"/>
              <wp:lineTo x="0" y="0"/>
            </wp:wrapPolygon>
          </wp:wrapThrough>
          <wp:docPr id="2" name="Picture 2" descr="G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4C0" w:rsidRPr="00226D87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78BA5851" wp14:editId="7277AE6E">
          <wp:simplePos x="0" y="0"/>
          <wp:positionH relativeFrom="margin">
            <wp:posOffset>-525780</wp:posOffset>
          </wp:positionH>
          <wp:positionV relativeFrom="paragraph">
            <wp:posOffset>-231140</wp:posOffset>
          </wp:positionV>
          <wp:extent cx="1726565" cy="698500"/>
          <wp:effectExtent l="0" t="0" r="635" b="12700"/>
          <wp:wrapThrough wrapText="bothSides">
            <wp:wrapPolygon edited="0">
              <wp:start x="0" y="0"/>
              <wp:lineTo x="0" y="21207"/>
              <wp:lineTo x="21290" y="21207"/>
              <wp:lineTo x="212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56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C23"/>
    <w:multiLevelType w:val="hybridMultilevel"/>
    <w:tmpl w:val="3AF05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221B11"/>
    <w:multiLevelType w:val="hybridMultilevel"/>
    <w:tmpl w:val="F854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929D3"/>
    <w:multiLevelType w:val="hybridMultilevel"/>
    <w:tmpl w:val="87764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12208"/>
    <w:multiLevelType w:val="hybridMultilevel"/>
    <w:tmpl w:val="A30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D7AF0"/>
    <w:multiLevelType w:val="hybridMultilevel"/>
    <w:tmpl w:val="20B2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322DA"/>
    <w:multiLevelType w:val="hybridMultilevel"/>
    <w:tmpl w:val="8C88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307E8"/>
    <w:multiLevelType w:val="hybridMultilevel"/>
    <w:tmpl w:val="0AC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43915"/>
    <w:multiLevelType w:val="hybridMultilevel"/>
    <w:tmpl w:val="17E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C3"/>
    <w:rsid w:val="0007761E"/>
    <w:rsid w:val="000D795D"/>
    <w:rsid w:val="000F7063"/>
    <w:rsid w:val="00101326"/>
    <w:rsid w:val="00145C52"/>
    <w:rsid w:val="00153CA5"/>
    <w:rsid w:val="002E361F"/>
    <w:rsid w:val="00306CC4"/>
    <w:rsid w:val="00416394"/>
    <w:rsid w:val="00447EAE"/>
    <w:rsid w:val="0047033E"/>
    <w:rsid w:val="004E24D0"/>
    <w:rsid w:val="00512D44"/>
    <w:rsid w:val="00544C79"/>
    <w:rsid w:val="005451E0"/>
    <w:rsid w:val="00616C96"/>
    <w:rsid w:val="00634ABD"/>
    <w:rsid w:val="006D75C3"/>
    <w:rsid w:val="006E450B"/>
    <w:rsid w:val="007444C0"/>
    <w:rsid w:val="007633D7"/>
    <w:rsid w:val="00772D89"/>
    <w:rsid w:val="007B2572"/>
    <w:rsid w:val="007E78B5"/>
    <w:rsid w:val="008522AC"/>
    <w:rsid w:val="008951E8"/>
    <w:rsid w:val="00912E8E"/>
    <w:rsid w:val="00936033"/>
    <w:rsid w:val="009559DF"/>
    <w:rsid w:val="00996A0A"/>
    <w:rsid w:val="009E13F6"/>
    <w:rsid w:val="009E56F7"/>
    <w:rsid w:val="00A23BBB"/>
    <w:rsid w:val="00A332CA"/>
    <w:rsid w:val="00A95A92"/>
    <w:rsid w:val="00AB26B9"/>
    <w:rsid w:val="00AD04C5"/>
    <w:rsid w:val="00AF775A"/>
    <w:rsid w:val="00B56289"/>
    <w:rsid w:val="00BA34F9"/>
    <w:rsid w:val="00C0591D"/>
    <w:rsid w:val="00D235A5"/>
    <w:rsid w:val="00D500BD"/>
    <w:rsid w:val="00D635AF"/>
    <w:rsid w:val="00E30F43"/>
    <w:rsid w:val="00EE405F"/>
    <w:rsid w:val="00EF415D"/>
    <w:rsid w:val="00F43E41"/>
    <w:rsid w:val="00F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2E5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7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063"/>
  </w:style>
  <w:style w:type="paragraph" w:styleId="Footer">
    <w:name w:val="footer"/>
    <w:basedOn w:val="Normal"/>
    <w:link w:val="FooterChar"/>
    <w:uiPriority w:val="99"/>
    <w:unhideWhenUsed/>
    <w:rsid w:val="000F7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063"/>
  </w:style>
  <w:style w:type="table" w:styleId="TableGrid">
    <w:name w:val="Table Grid"/>
    <w:basedOn w:val="TableNormal"/>
    <w:uiPriority w:val="39"/>
    <w:rsid w:val="00BA34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F9258C1D7544B128AC245E13D7E7" ma:contentTypeVersion="12" ma:contentTypeDescription="Create a new document." ma:contentTypeScope="" ma:versionID="0d020af1967ae4a9f2fc8b3095c10ea9">
  <xsd:schema xmlns:xsd="http://www.w3.org/2001/XMLSchema" xmlns:xs="http://www.w3.org/2001/XMLSchema" xmlns:p="http://schemas.microsoft.com/office/2006/metadata/properties" xmlns:ns2="8ab71edf-1889-4fef-a822-688cf9a69833" xmlns:ns3="d08e0b9d-1512-4765-a4e4-f03326c4d4cd" targetNamespace="http://schemas.microsoft.com/office/2006/metadata/properties" ma:root="true" ma:fieldsID="477525fa3c5698f0ed8974e944d270d2" ns2:_="" ns3:_="">
    <xsd:import namespace="8ab71edf-1889-4fef-a822-688cf9a69833"/>
    <xsd:import namespace="d08e0b9d-1512-4765-a4e4-f03326c4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71edf-1889-4fef-a822-688cf9a69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e0b9d-1512-4765-a4e4-f03326c4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EFD37-8D7F-4DAF-AC2F-67CC55E350AE}"/>
</file>

<file path=customXml/itemProps2.xml><?xml version="1.0" encoding="utf-8"?>
<ds:datastoreItem xmlns:ds="http://schemas.openxmlformats.org/officeDocument/2006/customXml" ds:itemID="{B69C6ACF-3878-404B-96BE-E5AADABD153B}"/>
</file>

<file path=customXml/itemProps3.xml><?xml version="1.0" encoding="utf-8"?>
<ds:datastoreItem xmlns:ds="http://schemas.openxmlformats.org/officeDocument/2006/customXml" ds:itemID="{99C84402-C377-41C9-8E68-60779F18E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Ralston, Danielle</dc:creator>
  <cp:keywords/>
  <dc:description/>
  <cp:lastModifiedBy>Ralston, Danielle</cp:lastModifiedBy>
  <cp:revision>4</cp:revision>
  <dcterms:created xsi:type="dcterms:W3CDTF">2018-10-03T20:14:00Z</dcterms:created>
  <dcterms:modified xsi:type="dcterms:W3CDTF">2018-10-04T13:43:00Z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0x010100AE72F9258C1D7544B128AC245E13D7E7</vt:lpwstr>
  </property>
</Properties>
</file>