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BF" w:rsidRPr="00734368" w:rsidRDefault="00693B39" w:rsidP="00AF1AC0">
      <w:pPr>
        <w:jc w:val="center"/>
        <w:rPr>
          <w:rFonts w:ascii="Cooper Black" w:hAnsi="Cooper Black" w:cs="Times New Roman"/>
          <w:b/>
          <w:color w:val="4472C4" w:themeColor="accent5"/>
          <w:sz w:val="40"/>
        </w:rPr>
      </w:pPr>
      <w:bookmarkStart w:id="0" w:name="_GoBack"/>
      <w:bookmarkEnd w:id="0"/>
      <w:r w:rsidRPr="00734368">
        <w:rPr>
          <w:rFonts w:ascii="Cooper Black" w:hAnsi="Cooper Black" w:cs="Times New Roman"/>
          <w:b/>
          <w:color w:val="4472C4" w:themeColor="accent5"/>
          <w:sz w:val="40"/>
        </w:rPr>
        <w:t>T</w:t>
      </w:r>
      <w:r w:rsidR="00AF1AC0" w:rsidRPr="00734368">
        <w:rPr>
          <w:rFonts w:ascii="Cooper Black" w:hAnsi="Cooper Black" w:cs="Times New Roman"/>
          <w:b/>
          <w:color w:val="4472C4" w:themeColor="accent5"/>
          <w:sz w:val="40"/>
        </w:rPr>
        <w:t xml:space="preserve">icket </w:t>
      </w:r>
      <w:proofErr w:type="gramStart"/>
      <w:r w:rsidRPr="00734368">
        <w:rPr>
          <w:rFonts w:ascii="Cooper Black" w:hAnsi="Cooper Black" w:cs="Times New Roman"/>
          <w:b/>
          <w:color w:val="4472C4" w:themeColor="accent5"/>
          <w:sz w:val="40"/>
        </w:rPr>
        <w:t>T</w:t>
      </w:r>
      <w:r w:rsidR="00AF1AC0" w:rsidRPr="00734368">
        <w:rPr>
          <w:rFonts w:ascii="Cooper Black" w:hAnsi="Cooper Black" w:cs="Times New Roman"/>
          <w:b/>
          <w:color w:val="4472C4" w:themeColor="accent5"/>
          <w:sz w:val="40"/>
        </w:rPr>
        <w:t>o</w:t>
      </w:r>
      <w:proofErr w:type="gramEnd"/>
      <w:r w:rsidR="00AF1AC0" w:rsidRPr="00734368">
        <w:rPr>
          <w:rFonts w:ascii="Cooper Black" w:hAnsi="Cooper Black" w:cs="Times New Roman"/>
          <w:b/>
          <w:color w:val="4472C4" w:themeColor="accent5"/>
          <w:sz w:val="40"/>
        </w:rPr>
        <w:t xml:space="preserve"> </w:t>
      </w:r>
      <w:r w:rsidRPr="00734368">
        <w:rPr>
          <w:rFonts w:ascii="Cooper Black" w:hAnsi="Cooper Black" w:cs="Times New Roman"/>
          <w:b/>
          <w:color w:val="4472C4" w:themeColor="accent5"/>
          <w:sz w:val="40"/>
        </w:rPr>
        <w:t>W</w:t>
      </w:r>
      <w:r w:rsidR="00AF1AC0" w:rsidRPr="00734368">
        <w:rPr>
          <w:rFonts w:ascii="Cooper Black" w:hAnsi="Cooper Black" w:cs="Times New Roman"/>
          <w:b/>
          <w:color w:val="4472C4" w:themeColor="accent5"/>
          <w:sz w:val="40"/>
        </w:rPr>
        <w:t>ork</w:t>
      </w:r>
    </w:p>
    <w:p w:rsidR="00693B39" w:rsidRPr="00734368" w:rsidRDefault="00693B39" w:rsidP="00AF1AC0">
      <w:pPr>
        <w:jc w:val="center"/>
        <w:rPr>
          <w:rFonts w:ascii="Cooper Black" w:hAnsi="Cooper Black" w:cs="Times New Roman"/>
          <w:b/>
          <w:color w:val="4472C4" w:themeColor="accent5"/>
          <w:sz w:val="40"/>
        </w:rPr>
      </w:pPr>
      <w:r w:rsidRPr="00734368">
        <w:rPr>
          <w:rFonts w:ascii="Cooper Black" w:hAnsi="Cooper Black" w:cs="Times New Roman"/>
          <w:b/>
          <w:color w:val="4472C4" w:themeColor="accent5"/>
          <w:sz w:val="40"/>
        </w:rPr>
        <w:t>SSI and SSDI</w:t>
      </w:r>
    </w:p>
    <w:p w:rsidR="00630324" w:rsidRPr="00AF1AC0" w:rsidRDefault="00630324">
      <w:pPr>
        <w:rPr>
          <w:rFonts w:ascii="Times New Roman" w:hAnsi="Times New Roman" w:cs="Times New Roman"/>
          <w:sz w:val="28"/>
        </w:rPr>
      </w:pPr>
    </w:p>
    <w:p w:rsidR="0027405F" w:rsidRPr="00734368" w:rsidRDefault="00630324">
      <w:pPr>
        <w:rPr>
          <w:rFonts w:ascii="Times New Roman" w:hAnsi="Times New Roman" w:cs="Times New Roman"/>
          <w:b/>
          <w:sz w:val="36"/>
        </w:rPr>
      </w:pPr>
      <w:r w:rsidRPr="00734368">
        <w:rPr>
          <w:rFonts w:ascii="Times New Roman" w:hAnsi="Times New Roman" w:cs="Times New Roman"/>
          <w:b/>
          <w:sz w:val="36"/>
        </w:rPr>
        <w:t>SSI</w:t>
      </w:r>
      <w:r w:rsidR="001472EB">
        <w:rPr>
          <w:rFonts w:ascii="Times New Roman" w:hAnsi="Times New Roman" w:cs="Times New Roman"/>
          <w:b/>
          <w:sz w:val="36"/>
        </w:rPr>
        <w:t xml:space="preserve">—they receive Medicaid.  </w:t>
      </w:r>
    </w:p>
    <w:p w:rsidR="00630324" w:rsidRPr="00AF1AC0" w:rsidRDefault="0027405F">
      <w:pPr>
        <w:rPr>
          <w:rFonts w:ascii="Times New Roman" w:hAnsi="Times New Roman" w:cs="Times New Roman"/>
          <w:sz w:val="28"/>
        </w:rPr>
      </w:pPr>
      <w:r w:rsidRPr="00AF1AC0">
        <w:rPr>
          <w:rFonts w:ascii="Times New Roman" w:hAnsi="Times New Roman" w:cs="Times New Roman"/>
          <w:sz w:val="28"/>
        </w:rPr>
        <w:t>H</w:t>
      </w:r>
      <w:r w:rsidR="00630324" w:rsidRPr="00AF1AC0">
        <w:rPr>
          <w:rFonts w:ascii="Times New Roman" w:hAnsi="Times New Roman" w:cs="Times New Roman"/>
          <w:sz w:val="28"/>
        </w:rPr>
        <w:t xml:space="preserve">ow is </w:t>
      </w:r>
      <w:r w:rsidRPr="00AF1AC0">
        <w:rPr>
          <w:rFonts w:ascii="Times New Roman" w:hAnsi="Times New Roman" w:cs="Times New Roman"/>
          <w:sz w:val="28"/>
        </w:rPr>
        <w:t>your consumer’s SSI</w:t>
      </w:r>
      <w:r w:rsidR="00630324" w:rsidRPr="00AF1AC0">
        <w:rPr>
          <w:rFonts w:ascii="Times New Roman" w:hAnsi="Times New Roman" w:cs="Times New Roman"/>
          <w:sz w:val="28"/>
        </w:rPr>
        <w:t xml:space="preserve"> check affected when your consumer </w:t>
      </w:r>
      <w:r w:rsidRPr="00AF1AC0">
        <w:rPr>
          <w:rFonts w:ascii="Times New Roman" w:hAnsi="Times New Roman" w:cs="Times New Roman"/>
          <w:sz w:val="28"/>
        </w:rPr>
        <w:t>obtains employment?</w:t>
      </w:r>
    </w:p>
    <w:p w:rsidR="00630324" w:rsidRPr="00AF1AC0" w:rsidRDefault="00630324" w:rsidP="00630324">
      <w:pPr>
        <w:pStyle w:val="ListParagraph"/>
        <w:numPr>
          <w:ilvl w:val="0"/>
          <w:numId w:val="2"/>
        </w:numPr>
        <w:rPr>
          <w:rFonts w:ascii="Times New Roman" w:hAnsi="Times New Roman" w:cs="Times New Roman"/>
          <w:sz w:val="28"/>
        </w:rPr>
      </w:pPr>
      <w:r w:rsidRPr="00AF1AC0">
        <w:rPr>
          <w:rFonts w:ascii="Times New Roman" w:hAnsi="Times New Roman" w:cs="Times New Roman"/>
          <w:sz w:val="28"/>
        </w:rPr>
        <w:t xml:space="preserve">If your consumer has SSI, this means they normally do not have a work history and going to work </w:t>
      </w:r>
      <w:r w:rsidRPr="001472EB">
        <w:rPr>
          <w:rFonts w:ascii="Times New Roman" w:hAnsi="Times New Roman" w:cs="Times New Roman"/>
          <w:b/>
          <w:sz w:val="28"/>
          <w:u w:val="single"/>
        </w:rPr>
        <w:t>IS GOING</w:t>
      </w:r>
      <w:r w:rsidRPr="00AF1AC0">
        <w:rPr>
          <w:rFonts w:ascii="Times New Roman" w:hAnsi="Times New Roman" w:cs="Times New Roman"/>
          <w:sz w:val="28"/>
        </w:rPr>
        <w:t xml:space="preserve"> to affect their benefits.  This is an example of the calculations Social Security Administration (SSA) will use</w:t>
      </w:r>
    </w:p>
    <w:p w:rsidR="00630324" w:rsidRPr="00AF1AC0" w:rsidRDefault="00630324">
      <w:pPr>
        <w:rPr>
          <w:rFonts w:ascii="Times New Roman" w:hAnsi="Times New Roman" w:cs="Times New Roman"/>
          <w:sz w:val="28"/>
        </w:rPr>
      </w:pPr>
      <w:r w:rsidRPr="00AF1AC0">
        <w:rPr>
          <w:rFonts w:ascii="Times New Roman" w:hAnsi="Times New Roman" w:cs="Times New Roman"/>
          <w:sz w:val="28"/>
        </w:rPr>
        <w:t>Wages form job--$400</w:t>
      </w:r>
    </w:p>
    <w:p w:rsidR="00630324" w:rsidRPr="00AF1AC0" w:rsidRDefault="00630324">
      <w:pPr>
        <w:rPr>
          <w:rFonts w:ascii="Times New Roman" w:hAnsi="Times New Roman" w:cs="Times New Roman"/>
          <w:sz w:val="28"/>
        </w:rPr>
      </w:pPr>
      <w:r w:rsidRPr="00AF1AC0">
        <w:rPr>
          <w:rFonts w:ascii="Times New Roman" w:hAnsi="Times New Roman" w:cs="Times New Roman"/>
          <w:sz w:val="28"/>
        </w:rPr>
        <w:t>Wages from SSI-$794.00</w:t>
      </w:r>
    </w:p>
    <w:p w:rsidR="00630324" w:rsidRPr="00AF1AC0" w:rsidRDefault="00630324">
      <w:pPr>
        <w:rPr>
          <w:rFonts w:ascii="Times New Roman" w:hAnsi="Times New Roman" w:cs="Times New Roman"/>
          <w:sz w:val="28"/>
        </w:rPr>
      </w:pPr>
      <w:r w:rsidRPr="00AF1AC0">
        <w:rPr>
          <w:rFonts w:ascii="Times New Roman" w:hAnsi="Times New Roman" w:cs="Times New Roman"/>
          <w:sz w:val="28"/>
        </w:rPr>
        <w:t xml:space="preserve">The first 65 dollars that a beneficiary </w:t>
      </w:r>
      <w:r w:rsidR="0027405F" w:rsidRPr="00AF1AC0">
        <w:rPr>
          <w:rFonts w:ascii="Times New Roman" w:hAnsi="Times New Roman" w:cs="Times New Roman"/>
          <w:sz w:val="28"/>
        </w:rPr>
        <w:t>earns</w:t>
      </w:r>
      <w:r w:rsidRPr="00AF1AC0">
        <w:rPr>
          <w:rFonts w:ascii="Times New Roman" w:hAnsi="Times New Roman" w:cs="Times New Roman"/>
          <w:sz w:val="28"/>
        </w:rPr>
        <w:t xml:space="preserve"> will not be counted.    </w:t>
      </w:r>
    </w:p>
    <w:p w:rsidR="00630324" w:rsidRPr="001472EB" w:rsidRDefault="00630324">
      <w:pPr>
        <w:rPr>
          <w:rFonts w:ascii="Times New Roman" w:hAnsi="Times New Roman" w:cs="Times New Roman"/>
          <w:sz w:val="28"/>
          <w:highlight w:val="yellow"/>
        </w:rPr>
      </w:pPr>
      <w:r w:rsidRPr="001472EB">
        <w:rPr>
          <w:rFonts w:ascii="Times New Roman" w:hAnsi="Times New Roman" w:cs="Times New Roman"/>
          <w:sz w:val="28"/>
          <w:highlight w:val="yellow"/>
        </w:rPr>
        <w:t>$400-65.00=335.00/2=$167.50 which is the current countable income</w:t>
      </w:r>
    </w:p>
    <w:p w:rsidR="00630324" w:rsidRDefault="00630324">
      <w:pPr>
        <w:rPr>
          <w:rFonts w:ascii="Times New Roman" w:hAnsi="Times New Roman" w:cs="Times New Roman"/>
          <w:sz w:val="28"/>
        </w:rPr>
      </w:pPr>
      <w:r w:rsidRPr="001472EB">
        <w:rPr>
          <w:rFonts w:ascii="Times New Roman" w:hAnsi="Times New Roman" w:cs="Times New Roman"/>
          <w:sz w:val="28"/>
          <w:highlight w:val="yellow"/>
        </w:rPr>
        <w:t>794</w:t>
      </w:r>
      <w:r w:rsidR="0027405F" w:rsidRPr="001472EB">
        <w:rPr>
          <w:rFonts w:ascii="Times New Roman" w:hAnsi="Times New Roman" w:cs="Times New Roman"/>
          <w:sz w:val="28"/>
          <w:highlight w:val="yellow"/>
        </w:rPr>
        <w:t>.00</w:t>
      </w:r>
      <w:r w:rsidRPr="001472EB">
        <w:rPr>
          <w:rFonts w:ascii="Times New Roman" w:hAnsi="Times New Roman" w:cs="Times New Roman"/>
          <w:sz w:val="28"/>
          <w:highlight w:val="yellow"/>
        </w:rPr>
        <w:t>-167.50=$626.50 is the new SSI payment</w:t>
      </w:r>
      <w:r w:rsidR="00D531F5" w:rsidRPr="001472EB">
        <w:rPr>
          <w:rFonts w:ascii="Times New Roman" w:hAnsi="Times New Roman" w:cs="Times New Roman"/>
          <w:sz w:val="28"/>
          <w:highlight w:val="yellow"/>
        </w:rPr>
        <w:t>.</w:t>
      </w:r>
      <w:r w:rsidR="00D531F5">
        <w:rPr>
          <w:rFonts w:ascii="Times New Roman" w:hAnsi="Times New Roman" w:cs="Times New Roman"/>
          <w:sz w:val="28"/>
        </w:rPr>
        <w:t xml:space="preserve">  </w:t>
      </w:r>
    </w:p>
    <w:p w:rsidR="00630324" w:rsidRPr="00AF1AC0" w:rsidRDefault="00DB02C9">
      <w:pPr>
        <w:rPr>
          <w:rFonts w:ascii="Times New Roman" w:hAnsi="Times New Roman" w:cs="Times New Roman"/>
          <w:sz w:val="28"/>
        </w:rPr>
      </w:pPr>
      <w:r w:rsidRPr="00AF1AC0">
        <w:rPr>
          <w:rFonts w:ascii="Times New Roman" w:hAnsi="Times New Roman" w:cs="Times New Roman"/>
          <w:sz w:val="28"/>
        </w:rPr>
        <w:t>$</w:t>
      </w:r>
      <w:r w:rsidR="00630324" w:rsidRPr="00AF1AC0">
        <w:rPr>
          <w:rFonts w:ascii="Times New Roman" w:hAnsi="Times New Roman" w:cs="Times New Roman"/>
          <w:sz w:val="28"/>
        </w:rPr>
        <w:t xml:space="preserve">626.50 (new SSI payment plus </w:t>
      </w:r>
      <w:r w:rsidRPr="00AF1AC0">
        <w:rPr>
          <w:rFonts w:ascii="Times New Roman" w:hAnsi="Times New Roman" w:cs="Times New Roman"/>
          <w:sz w:val="28"/>
        </w:rPr>
        <w:t>$</w:t>
      </w:r>
      <w:r w:rsidR="00630324" w:rsidRPr="00AF1AC0">
        <w:rPr>
          <w:rFonts w:ascii="Times New Roman" w:hAnsi="Times New Roman" w:cs="Times New Roman"/>
          <w:sz w:val="28"/>
        </w:rPr>
        <w:t>400</w:t>
      </w:r>
      <w:r w:rsidRPr="00AF1AC0">
        <w:rPr>
          <w:rFonts w:ascii="Times New Roman" w:hAnsi="Times New Roman" w:cs="Times New Roman"/>
          <w:sz w:val="28"/>
        </w:rPr>
        <w:t>.00</w:t>
      </w:r>
      <w:r w:rsidR="00630324" w:rsidRPr="00AF1AC0">
        <w:rPr>
          <w:rFonts w:ascii="Times New Roman" w:hAnsi="Times New Roman" w:cs="Times New Roman"/>
          <w:sz w:val="28"/>
        </w:rPr>
        <w:t xml:space="preserve"> (wages form </w:t>
      </w:r>
      <w:r w:rsidR="00D531F5" w:rsidRPr="00AF1AC0">
        <w:rPr>
          <w:rFonts w:ascii="Times New Roman" w:hAnsi="Times New Roman" w:cs="Times New Roman"/>
          <w:sz w:val="28"/>
        </w:rPr>
        <w:t xml:space="preserve">job) </w:t>
      </w:r>
      <w:r w:rsidR="00D531F5">
        <w:rPr>
          <w:rFonts w:ascii="Times New Roman" w:hAnsi="Times New Roman" w:cs="Times New Roman"/>
          <w:sz w:val="28"/>
        </w:rPr>
        <w:t>$</w:t>
      </w:r>
      <w:r w:rsidR="00D531F5" w:rsidRPr="00D531F5">
        <w:rPr>
          <w:rFonts w:ascii="Times New Roman" w:hAnsi="Times New Roman" w:cs="Times New Roman"/>
          <w:b/>
          <w:color w:val="00B050"/>
          <w:sz w:val="36"/>
        </w:rPr>
        <w:t>1026.50</w:t>
      </w:r>
      <w:r w:rsidR="00D531F5" w:rsidRPr="00D531F5">
        <w:rPr>
          <w:rFonts w:ascii="Times New Roman" w:hAnsi="Times New Roman" w:cs="Times New Roman"/>
          <w:color w:val="00B050"/>
          <w:sz w:val="36"/>
        </w:rPr>
        <w:t xml:space="preserve"> </w:t>
      </w:r>
      <w:r w:rsidR="00630324" w:rsidRPr="00AF1AC0">
        <w:rPr>
          <w:rFonts w:ascii="Times New Roman" w:hAnsi="Times New Roman" w:cs="Times New Roman"/>
          <w:sz w:val="28"/>
        </w:rPr>
        <w:t>is</w:t>
      </w:r>
      <w:r w:rsidR="00D531F5">
        <w:rPr>
          <w:rFonts w:ascii="Times New Roman" w:hAnsi="Times New Roman" w:cs="Times New Roman"/>
          <w:sz w:val="28"/>
        </w:rPr>
        <w:t xml:space="preserve"> </w:t>
      </w:r>
      <w:r w:rsidR="00630324" w:rsidRPr="00AF1AC0">
        <w:rPr>
          <w:rFonts w:ascii="Times New Roman" w:hAnsi="Times New Roman" w:cs="Times New Roman"/>
          <w:sz w:val="28"/>
        </w:rPr>
        <w:t xml:space="preserve">their currently monthly income </w:t>
      </w:r>
    </w:p>
    <w:p w:rsidR="00E1597F" w:rsidRPr="00AF1AC0" w:rsidRDefault="00E1597F">
      <w:pPr>
        <w:rPr>
          <w:rFonts w:ascii="Times New Roman" w:hAnsi="Times New Roman" w:cs="Times New Roman"/>
          <w:sz w:val="28"/>
        </w:rPr>
      </w:pPr>
    </w:p>
    <w:p w:rsidR="0027405F" w:rsidRPr="00734368" w:rsidRDefault="0027405F" w:rsidP="0027405F">
      <w:pPr>
        <w:rPr>
          <w:rFonts w:ascii="Times New Roman" w:hAnsi="Times New Roman" w:cs="Times New Roman"/>
          <w:b/>
          <w:sz w:val="36"/>
        </w:rPr>
      </w:pPr>
      <w:r w:rsidRPr="00734368">
        <w:rPr>
          <w:rFonts w:ascii="Times New Roman" w:hAnsi="Times New Roman" w:cs="Times New Roman"/>
          <w:b/>
          <w:sz w:val="36"/>
        </w:rPr>
        <w:t>SSDI</w:t>
      </w:r>
      <w:r w:rsidR="001472EB">
        <w:rPr>
          <w:rFonts w:ascii="Times New Roman" w:hAnsi="Times New Roman" w:cs="Times New Roman"/>
          <w:b/>
          <w:sz w:val="36"/>
        </w:rPr>
        <w:t xml:space="preserve">—they receive Medicare </w:t>
      </w:r>
    </w:p>
    <w:p w:rsidR="00AF1AC0" w:rsidRPr="00AF1AC0" w:rsidRDefault="00DB02C9" w:rsidP="00AF1AC0">
      <w:pPr>
        <w:pStyle w:val="ListParagraph"/>
        <w:numPr>
          <w:ilvl w:val="0"/>
          <w:numId w:val="2"/>
        </w:numPr>
        <w:rPr>
          <w:rFonts w:ascii="Times New Roman" w:hAnsi="Times New Roman" w:cs="Times New Roman"/>
          <w:sz w:val="28"/>
        </w:rPr>
      </w:pPr>
      <w:r w:rsidRPr="00AF1AC0">
        <w:rPr>
          <w:rFonts w:ascii="Times New Roman" w:hAnsi="Times New Roman" w:cs="Times New Roman"/>
          <w:sz w:val="28"/>
        </w:rPr>
        <w:t>If they have SSDI, and they go to work, then what is known as Trial Work Period (TWP) begins</w:t>
      </w:r>
      <w:r w:rsidR="00AF1AC0" w:rsidRPr="00AF1AC0">
        <w:rPr>
          <w:rFonts w:ascii="Times New Roman" w:hAnsi="Times New Roman" w:cs="Times New Roman"/>
          <w:sz w:val="28"/>
        </w:rPr>
        <w:t xml:space="preserve">. </w:t>
      </w:r>
      <w:r w:rsidRPr="00AF1AC0">
        <w:rPr>
          <w:rFonts w:ascii="Times New Roman" w:hAnsi="Times New Roman" w:cs="Times New Roman"/>
          <w:sz w:val="28"/>
        </w:rPr>
        <w:t xml:space="preserve"> A trial period means that if a beneficiary earns $940.00 in one month, then they have used one service month—once they use 9 service months within a 60-month time frame, </w:t>
      </w:r>
      <w:r w:rsidR="00AF1AC0" w:rsidRPr="00AF1AC0">
        <w:rPr>
          <w:rFonts w:ascii="Times New Roman" w:hAnsi="Times New Roman" w:cs="Times New Roman"/>
          <w:sz w:val="28"/>
        </w:rPr>
        <w:t xml:space="preserve">beneficiaries will be subject to Substantial Gainful Activity (SGA) determinations.  If the work is considered SGA, then the cash payments will likely be suspended or terminated but they will still get to keep their Medicare for approximately another 7 years.  </w:t>
      </w:r>
      <w:r w:rsidR="00AF1AC0" w:rsidRPr="001472EB">
        <w:rPr>
          <w:rFonts w:ascii="Times New Roman" w:hAnsi="Times New Roman" w:cs="Times New Roman"/>
          <w:sz w:val="28"/>
          <w:highlight w:val="yellow"/>
        </w:rPr>
        <w:t xml:space="preserve">Substantial Gainful </w:t>
      </w:r>
      <w:r w:rsidR="00734368" w:rsidRPr="001472EB">
        <w:rPr>
          <w:rFonts w:ascii="Times New Roman" w:hAnsi="Times New Roman" w:cs="Times New Roman"/>
          <w:sz w:val="28"/>
          <w:highlight w:val="yellow"/>
        </w:rPr>
        <w:t>activity</w:t>
      </w:r>
      <w:r w:rsidR="00AF1AC0" w:rsidRPr="001472EB">
        <w:rPr>
          <w:rFonts w:ascii="Times New Roman" w:hAnsi="Times New Roman" w:cs="Times New Roman"/>
          <w:sz w:val="28"/>
          <w:highlight w:val="yellow"/>
        </w:rPr>
        <w:t xml:space="preserve"> is $</w:t>
      </w:r>
      <w:r w:rsidR="00AF1AC0" w:rsidRPr="001472EB">
        <w:rPr>
          <w:rFonts w:ascii="Times New Roman" w:hAnsi="Times New Roman" w:cs="Times New Roman"/>
          <w:b/>
          <w:color w:val="00B050"/>
          <w:sz w:val="28"/>
          <w:highlight w:val="yellow"/>
        </w:rPr>
        <w:t>1310.00</w:t>
      </w:r>
      <w:r w:rsidR="00AF1AC0" w:rsidRPr="001472EB">
        <w:rPr>
          <w:rFonts w:ascii="Times New Roman" w:hAnsi="Times New Roman" w:cs="Times New Roman"/>
          <w:color w:val="00B050"/>
          <w:sz w:val="28"/>
          <w:highlight w:val="yellow"/>
        </w:rPr>
        <w:t xml:space="preserve"> </w:t>
      </w:r>
      <w:r w:rsidR="00AF1AC0" w:rsidRPr="001472EB">
        <w:rPr>
          <w:rFonts w:ascii="Times New Roman" w:hAnsi="Times New Roman" w:cs="Times New Roman"/>
          <w:sz w:val="28"/>
          <w:highlight w:val="yellow"/>
        </w:rPr>
        <w:t xml:space="preserve">for </w:t>
      </w:r>
      <w:r w:rsidR="00734368" w:rsidRPr="001472EB">
        <w:rPr>
          <w:rFonts w:ascii="Times New Roman" w:hAnsi="Times New Roman" w:cs="Times New Roman"/>
          <w:sz w:val="28"/>
          <w:highlight w:val="yellow"/>
        </w:rPr>
        <w:t>non-blind</w:t>
      </w:r>
      <w:r w:rsidR="00AF1AC0" w:rsidRPr="001472EB">
        <w:rPr>
          <w:rFonts w:ascii="Times New Roman" w:hAnsi="Times New Roman" w:cs="Times New Roman"/>
          <w:sz w:val="28"/>
          <w:highlight w:val="yellow"/>
        </w:rPr>
        <w:t xml:space="preserve"> </w:t>
      </w:r>
      <w:r w:rsidR="00734368" w:rsidRPr="001472EB">
        <w:rPr>
          <w:rFonts w:ascii="Times New Roman" w:hAnsi="Times New Roman" w:cs="Times New Roman"/>
          <w:sz w:val="28"/>
          <w:highlight w:val="yellow"/>
        </w:rPr>
        <w:t>beneficiaries</w:t>
      </w:r>
      <w:r w:rsidR="00AF1AC0" w:rsidRPr="001472EB">
        <w:rPr>
          <w:rFonts w:ascii="Times New Roman" w:hAnsi="Times New Roman" w:cs="Times New Roman"/>
          <w:sz w:val="28"/>
          <w:highlight w:val="yellow"/>
        </w:rPr>
        <w:t xml:space="preserve">, and </w:t>
      </w:r>
      <w:r w:rsidR="00AF1AC0" w:rsidRPr="001472EB">
        <w:rPr>
          <w:rFonts w:ascii="Times New Roman" w:hAnsi="Times New Roman" w:cs="Times New Roman"/>
          <w:color w:val="00B050"/>
          <w:sz w:val="28"/>
          <w:highlight w:val="yellow"/>
        </w:rPr>
        <w:t xml:space="preserve">$2190.00 </w:t>
      </w:r>
      <w:r w:rsidR="00AF1AC0" w:rsidRPr="001472EB">
        <w:rPr>
          <w:rFonts w:ascii="Times New Roman" w:hAnsi="Times New Roman" w:cs="Times New Roman"/>
          <w:sz w:val="28"/>
          <w:highlight w:val="yellow"/>
        </w:rPr>
        <w:t xml:space="preserve">for blind </w:t>
      </w:r>
      <w:r w:rsidR="00734368" w:rsidRPr="001472EB">
        <w:rPr>
          <w:rFonts w:ascii="Times New Roman" w:hAnsi="Times New Roman" w:cs="Times New Roman"/>
          <w:sz w:val="28"/>
          <w:highlight w:val="yellow"/>
        </w:rPr>
        <w:t>beneficiaries</w:t>
      </w:r>
      <w:r w:rsidR="00AF1AC0" w:rsidRPr="00AF1AC0">
        <w:rPr>
          <w:rFonts w:ascii="Times New Roman" w:hAnsi="Times New Roman" w:cs="Times New Roman"/>
          <w:sz w:val="28"/>
        </w:rPr>
        <w:t xml:space="preserve">  </w:t>
      </w:r>
    </w:p>
    <w:p w:rsidR="0027405F" w:rsidRPr="00AF1AC0" w:rsidRDefault="0027405F" w:rsidP="0027405F">
      <w:pPr>
        <w:pStyle w:val="ListParagraph"/>
        <w:numPr>
          <w:ilvl w:val="0"/>
          <w:numId w:val="1"/>
        </w:numPr>
        <w:rPr>
          <w:rFonts w:ascii="Times New Roman" w:hAnsi="Times New Roman" w:cs="Times New Roman"/>
          <w:sz w:val="28"/>
        </w:rPr>
      </w:pPr>
      <w:r w:rsidRPr="00AF1AC0">
        <w:rPr>
          <w:rFonts w:ascii="Times New Roman" w:hAnsi="Times New Roman" w:cs="Times New Roman"/>
          <w:sz w:val="28"/>
        </w:rPr>
        <w:t>You</w:t>
      </w:r>
      <w:r w:rsidR="00DB02C9" w:rsidRPr="00AF1AC0">
        <w:rPr>
          <w:rFonts w:ascii="Times New Roman" w:hAnsi="Times New Roman" w:cs="Times New Roman"/>
          <w:sz w:val="28"/>
        </w:rPr>
        <w:t>r consumer can</w:t>
      </w:r>
      <w:r w:rsidRPr="00AF1AC0">
        <w:rPr>
          <w:rFonts w:ascii="Times New Roman" w:hAnsi="Times New Roman" w:cs="Times New Roman"/>
          <w:sz w:val="28"/>
        </w:rPr>
        <w:t xml:space="preserve"> make as much money as </w:t>
      </w:r>
      <w:r w:rsidR="001472EB">
        <w:rPr>
          <w:rFonts w:ascii="Times New Roman" w:hAnsi="Times New Roman" w:cs="Times New Roman"/>
          <w:sz w:val="28"/>
        </w:rPr>
        <w:t>they</w:t>
      </w:r>
      <w:r w:rsidRPr="00AF1AC0">
        <w:rPr>
          <w:rFonts w:ascii="Times New Roman" w:hAnsi="Times New Roman" w:cs="Times New Roman"/>
          <w:sz w:val="28"/>
        </w:rPr>
        <w:t xml:space="preserve"> want for 9 months with no repercussions, and you</w:t>
      </w:r>
      <w:r w:rsidR="00DB02C9" w:rsidRPr="00AF1AC0">
        <w:rPr>
          <w:rFonts w:ascii="Times New Roman" w:hAnsi="Times New Roman" w:cs="Times New Roman"/>
          <w:sz w:val="28"/>
        </w:rPr>
        <w:t>r consumer will</w:t>
      </w:r>
      <w:r w:rsidRPr="00AF1AC0">
        <w:rPr>
          <w:rFonts w:ascii="Times New Roman" w:hAnsi="Times New Roman" w:cs="Times New Roman"/>
          <w:sz w:val="28"/>
        </w:rPr>
        <w:t xml:space="preserve"> continue to receive full SSDI benefits as </w:t>
      </w:r>
      <w:r w:rsidRPr="00AF1AC0">
        <w:rPr>
          <w:rFonts w:ascii="Times New Roman" w:hAnsi="Times New Roman" w:cs="Times New Roman"/>
          <w:sz w:val="28"/>
        </w:rPr>
        <w:lastRenderedPageBreak/>
        <w:t xml:space="preserve">long as the work activity is reported and </w:t>
      </w:r>
      <w:r w:rsidR="00DB02C9" w:rsidRPr="00AF1AC0">
        <w:rPr>
          <w:rFonts w:ascii="Times New Roman" w:hAnsi="Times New Roman" w:cs="Times New Roman"/>
          <w:sz w:val="28"/>
        </w:rPr>
        <w:t>your consumer still</w:t>
      </w:r>
      <w:r w:rsidRPr="00AF1AC0">
        <w:rPr>
          <w:rFonts w:ascii="Times New Roman" w:hAnsi="Times New Roman" w:cs="Times New Roman"/>
          <w:sz w:val="28"/>
        </w:rPr>
        <w:t xml:space="preserve"> has a disabling impairment</w:t>
      </w:r>
      <w:r w:rsidR="00DB02C9" w:rsidRPr="00AF1AC0">
        <w:rPr>
          <w:rFonts w:ascii="Times New Roman" w:hAnsi="Times New Roman" w:cs="Times New Roman"/>
          <w:sz w:val="28"/>
        </w:rPr>
        <w:t>.</w:t>
      </w:r>
      <w:r w:rsidRPr="00AF1AC0">
        <w:rPr>
          <w:rFonts w:ascii="Times New Roman" w:hAnsi="Times New Roman" w:cs="Times New Roman"/>
          <w:sz w:val="28"/>
        </w:rPr>
        <w:t xml:space="preserve"> </w:t>
      </w:r>
    </w:p>
    <w:p w:rsidR="0027405F" w:rsidRPr="00AF1AC0" w:rsidRDefault="0027405F" w:rsidP="0027405F">
      <w:pPr>
        <w:pStyle w:val="ListParagraph"/>
        <w:numPr>
          <w:ilvl w:val="0"/>
          <w:numId w:val="1"/>
        </w:numPr>
        <w:rPr>
          <w:rFonts w:ascii="Times New Roman" w:hAnsi="Times New Roman" w:cs="Times New Roman"/>
          <w:sz w:val="28"/>
        </w:rPr>
      </w:pPr>
      <w:r w:rsidRPr="00AF1AC0">
        <w:rPr>
          <w:rFonts w:ascii="Times New Roman" w:hAnsi="Times New Roman" w:cs="Times New Roman"/>
          <w:sz w:val="28"/>
        </w:rPr>
        <w:t xml:space="preserve">The Trial Work Period does not have to happen in a row.  For example, if they earn more than $940 in </w:t>
      </w:r>
      <w:r w:rsidR="001472EB" w:rsidRPr="00AF1AC0">
        <w:rPr>
          <w:rFonts w:ascii="Times New Roman" w:hAnsi="Times New Roman" w:cs="Times New Roman"/>
          <w:sz w:val="28"/>
        </w:rPr>
        <w:t>one month</w:t>
      </w:r>
      <w:r w:rsidRPr="00AF1AC0">
        <w:rPr>
          <w:rFonts w:ascii="Times New Roman" w:hAnsi="Times New Roman" w:cs="Times New Roman"/>
          <w:sz w:val="28"/>
        </w:rPr>
        <w:t xml:space="preserve"> but less than $940 the next month, then only one trail work period service month is used in those two months.</w:t>
      </w:r>
    </w:p>
    <w:p w:rsidR="0027405F" w:rsidRPr="00AF1AC0" w:rsidRDefault="0027405F" w:rsidP="0027405F">
      <w:pPr>
        <w:pStyle w:val="ListParagraph"/>
        <w:numPr>
          <w:ilvl w:val="0"/>
          <w:numId w:val="1"/>
        </w:numPr>
        <w:rPr>
          <w:rFonts w:ascii="Times New Roman" w:hAnsi="Times New Roman" w:cs="Times New Roman"/>
          <w:sz w:val="28"/>
        </w:rPr>
      </w:pPr>
      <w:r w:rsidRPr="00AF1AC0">
        <w:rPr>
          <w:rFonts w:ascii="Times New Roman" w:hAnsi="Times New Roman" w:cs="Times New Roman"/>
          <w:sz w:val="28"/>
        </w:rPr>
        <w:t>Your SSDI beneficiary has 60 months to use up their Trail work period.  That means, if they have earned over $</w:t>
      </w:r>
      <w:r w:rsidR="00DB02C9" w:rsidRPr="00AF1AC0">
        <w:rPr>
          <w:rFonts w:ascii="Times New Roman" w:hAnsi="Times New Roman" w:cs="Times New Roman"/>
          <w:sz w:val="28"/>
        </w:rPr>
        <w:t>940.00</w:t>
      </w:r>
      <w:r w:rsidRPr="00AF1AC0">
        <w:rPr>
          <w:rFonts w:ascii="Times New Roman" w:hAnsi="Times New Roman" w:cs="Times New Roman"/>
          <w:sz w:val="28"/>
        </w:rPr>
        <w:t xml:space="preserve"> in 9 service months over a </w:t>
      </w:r>
      <w:r w:rsidR="00B12713" w:rsidRPr="00AF1AC0">
        <w:rPr>
          <w:rFonts w:ascii="Times New Roman" w:hAnsi="Times New Roman" w:cs="Times New Roman"/>
          <w:sz w:val="28"/>
        </w:rPr>
        <w:t>60-month</w:t>
      </w:r>
      <w:r w:rsidRPr="00AF1AC0">
        <w:rPr>
          <w:rFonts w:ascii="Times New Roman" w:hAnsi="Times New Roman" w:cs="Times New Roman"/>
          <w:sz w:val="28"/>
        </w:rPr>
        <w:t xml:space="preserve"> period, then SSA will probably be </w:t>
      </w:r>
      <w:r w:rsidR="00DB02C9" w:rsidRPr="00AF1AC0">
        <w:rPr>
          <w:rFonts w:ascii="Times New Roman" w:hAnsi="Times New Roman" w:cs="Times New Roman"/>
          <w:sz w:val="28"/>
        </w:rPr>
        <w:t>assessing</w:t>
      </w:r>
      <w:r w:rsidRPr="00AF1AC0">
        <w:rPr>
          <w:rFonts w:ascii="Times New Roman" w:hAnsi="Times New Roman" w:cs="Times New Roman"/>
          <w:sz w:val="28"/>
        </w:rPr>
        <w:t xml:space="preserve"> their claim.       </w:t>
      </w:r>
    </w:p>
    <w:p w:rsidR="0027405F" w:rsidRPr="00AF1AC0" w:rsidRDefault="0027405F" w:rsidP="0027405F">
      <w:pPr>
        <w:pStyle w:val="ListParagraph"/>
        <w:numPr>
          <w:ilvl w:val="0"/>
          <w:numId w:val="1"/>
        </w:numPr>
        <w:rPr>
          <w:rFonts w:ascii="Times New Roman" w:hAnsi="Times New Roman" w:cs="Times New Roman"/>
          <w:sz w:val="28"/>
        </w:rPr>
      </w:pPr>
      <w:r w:rsidRPr="00AF1AC0">
        <w:rPr>
          <w:rFonts w:ascii="Times New Roman" w:hAnsi="Times New Roman" w:cs="Times New Roman"/>
          <w:sz w:val="28"/>
        </w:rPr>
        <w:t xml:space="preserve">If the SSDI beneficiary continues to work but never meets SGA, then they get to keep the SSDI cash benefit as long as there is not as significant medical improvement.    </w:t>
      </w:r>
    </w:p>
    <w:p w:rsidR="00E1597F" w:rsidRPr="00AF1AC0" w:rsidRDefault="00E1597F">
      <w:pPr>
        <w:rPr>
          <w:rFonts w:ascii="Times New Roman" w:hAnsi="Times New Roman" w:cs="Times New Roman"/>
          <w:sz w:val="28"/>
        </w:rPr>
      </w:pPr>
    </w:p>
    <w:p w:rsidR="00693B39" w:rsidRDefault="00AF1AC0">
      <w:pPr>
        <w:rPr>
          <w:rFonts w:ascii="Times New Roman" w:hAnsi="Times New Roman" w:cs="Times New Roman"/>
          <w:b/>
          <w:color w:val="FF0000"/>
          <w:sz w:val="28"/>
        </w:rPr>
      </w:pPr>
      <w:r w:rsidRPr="00734368">
        <w:rPr>
          <w:rFonts w:ascii="Times New Roman" w:hAnsi="Times New Roman" w:cs="Times New Roman"/>
          <w:b/>
          <w:color w:val="FF0000"/>
          <w:sz w:val="28"/>
        </w:rPr>
        <w:t xml:space="preserve">If they want to continue to receive their cash benefits—remember they cannot make more than </w:t>
      </w:r>
      <w:r w:rsidRPr="00B12713">
        <w:rPr>
          <w:rFonts w:ascii="Times New Roman" w:hAnsi="Times New Roman" w:cs="Times New Roman"/>
          <w:b/>
          <w:color w:val="FF0000"/>
          <w:sz w:val="28"/>
          <w:highlight w:val="yellow"/>
        </w:rPr>
        <w:t xml:space="preserve">$1310 a month. $2190 if they are </w:t>
      </w:r>
      <w:proofErr w:type="gramStart"/>
      <w:r w:rsidRPr="00B12713">
        <w:rPr>
          <w:rFonts w:ascii="Times New Roman" w:hAnsi="Times New Roman" w:cs="Times New Roman"/>
          <w:b/>
          <w:color w:val="FF0000"/>
          <w:sz w:val="28"/>
          <w:highlight w:val="yellow"/>
        </w:rPr>
        <w:t>blind</w:t>
      </w:r>
      <w:r w:rsidRPr="00734368">
        <w:rPr>
          <w:rFonts w:ascii="Times New Roman" w:hAnsi="Times New Roman" w:cs="Times New Roman"/>
          <w:b/>
          <w:color w:val="FF0000"/>
          <w:sz w:val="28"/>
        </w:rPr>
        <w:t xml:space="preserve">  (</w:t>
      </w:r>
      <w:proofErr w:type="gramEnd"/>
      <w:r w:rsidRPr="00734368">
        <w:rPr>
          <w:rFonts w:ascii="Times New Roman" w:hAnsi="Times New Roman" w:cs="Times New Roman"/>
          <w:b/>
          <w:color w:val="FF0000"/>
          <w:sz w:val="28"/>
        </w:rPr>
        <w:t xml:space="preserve">unless they are in TWP).   </w:t>
      </w:r>
    </w:p>
    <w:p w:rsidR="00734368" w:rsidRDefault="00734368">
      <w:pPr>
        <w:rPr>
          <w:rFonts w:ascii="Times New Roman" w:hAnsi="Times New Roman" w:cs="Times New Roman"/>
          <w:b/>
          <w:color w:val="FF0000"/>
          <w:sz w:val="28"/>
        </w:rPr>
      </w:pPr>
    </w:p>
    <w:p w:rsidR="00734368" w:rsidRPr="00734368" w:rsidRDefault="00734368">
      <w:pPr>
        <w:rPr>
          <w:rFonts w:ascii="Times New Roman" w:hAnsi="Times New Roman" w:cs="Times New Roman"/>
          <w:b/>
          <w:sz w:val="36"/>
        </w:rPr>
      </w:pPr>
      <w:r w:rsidRPr="00734368">
        <w:rPr>
          <w:rFonts w:ascii="Times New Roman" w:hAnsi="Times New Roman" w:cs="Times New Roman"/>
          <w:b/>
          <w:sz w:val="36"/>
        </w:rPr>
        <w:t>Make sure they report any employment change to SSA</w:t>
      </w:r>
    </w:p>
    <w:p w:rsidR="00734368" w:rsidRPr="00AF1AC0" w:rsidRDefault="00734368" w:rsidP="00734368">
      <w:pPr>
        <w:rPr>
          <w:rFonts w:ascii="Times New Roman" w:hAnsi="Times New Roman" w:cs="Times New Roman"/>
          <w:sz w:val="28"/>
        </w:rPr>
      </w:pPr>
      <w:r w:rsidRPr="00AF1AC0">
        <w:rPr>
          <w:rFonts w:ascii="Times New Roman" w:hAnsi="Times New Roman" w:cs="Times New Roman"/>
          <w:color w:val="000000"/>
          <w:sz w:val="28"/>
        </w:rPr>
        <w:t xml:space="preserve">You can report changes in your work activity by phone, fax, mail, in person or by using </w:t>
      </w:r>
      <w:r w:rsidRPr="00AF1AC0">
        <w:rPr>
          <w:rFonts w:ascii="Times New Roman" w:hAnsi="Times New Roman" w:cs="Times New Roman"/>
          <w:b/>
          <w:bCs/>
          <w:i/>
          <w:iCs/>
          <w:color w:val="000000"/>
          <w:sz w:val="28"/>
        </w:rPr>
        <w:t xml:space="preserve">my </w:t>
      </w:r>
      <w:r w:rsidRPr="00AF1AC0">
        <w:rPr>
          <w:rFonts w:ascii="Times New Roman" w:hAnsi="Times New Roman" w:cs="Times New Roman"/>
          <w:b/>
          <w:bCs/>
          <w:color w:val="000000"/>
          <w:sz w:val="28"/>
        </w:rPr>
        <w:t xml:space="preserve">Social Security </w:t>
      </w:r>
      <w:r w:rsidRPr="00AF1AC0">
        <w:rPr>
          <w:rFonts w:ascii="Times New Roman" w:hAnsi="Times New Roman" w:cs="Times New Roman"/>
          <w:color w:val="000000"/>
          <w:sz w:val="28"/>
        </w:rPr>
        <w:t xml:space="preserve">Call our toll-free number </w:t>
      </w:r>
      <w:r w:rsidRPr="00AF1AC0">
        <w:rPr>
          <w:rFonts w:ascii="Times New Roman" w:hAnsi="Times New Roman" w:cs="Times New Roman"/>
          <w:b/>
          <w:bCs/>
          <w:color w:val="000000"/>
          <w:sz w:val="28"/>
        </w:rPr>
        <w:t xml:space="preserve">1-800-772-1213 </w:t>
      </w:r>
      <w:r w:rsidRPr="00AF1AC0">
        <w:rPr>
          <w:rFonts w:ascii="Times New Roman" w:hAnsi="Times New Roman" w:cs="Times New Roman"/>
          <w:color w:val="000000"/>
          <w:sz w:val="28"/>
        </w:rPr>
        <w:t xml:space="preserve">between 7 a m and 7 p </w:t>
      </w:r>
      <w:proofErr w:type="gramStart"/>
      <w:r w:rsidRPr="00AF1AC0">
        <w:rPr>
          <w:rFonts w:ascii="Times New Roman" w:hAnsi="Times New Roman" w:cs="Times New Roman"/>
          <w:color w:val="000000"/>
          <w:sz w:val="28"/>
        </w:rPr>
        <w:t>m ,</w:t>
      </w:r>
      <w:proofErr w:type="gramEnd"/>
      <w:r w:rsidRPr="00AF1AC0">
        <w:rPr>
          <w:rFonts w:ascii="Times New Roman" w:hAnsi="Times New Roman" w:cs="Times New Roman"/>
          <w:color w:val="000000"/>
          <w:sz w:val="28"/>
        </w:rPr>
        <w:t xml:space="preserve"> Monday through Friday, or you may call, visit, or write your local Social Security office You can find your local office by going to our website at </w:t>
      </w:r>
      <w:r w:rsidRPr="00AF1AC0">
        <w:rPr>
          <w:rFonts w:ascii="Times New Roman" w:hAnsi="Times New Roman" w:cs="Times New Roman"/>
          <w:b/>
          <w:bCs/>
          <w:i/>
          <w:iCs/>
          <w:color w:val="000000"/>
          <w:sz w:val="28"/>
        </w:rPr>
        <w:t>www.socialsecurity.gov/locator</w:t>
      </w:r>
    </w:p>
    <w:p w:rsidR="00734368" w:rsidRDefault="00734368">
      <w:pPr>
        <w:rPr>
          <w:rFonts w:ascii="Times New Roman" w:hAnsi="Times New Roman" w:cs="Times New Roman"/>
          <w:b/>
          <w:color w:val="FF0000"/>
          <w:sz w:val="28"/>
        </w:rPr>
      </w:pPr>
    </w:p>
    <w:p w:rsidR="00B12713" w:rsidRDefault="00B12713">
      <w:pPr>
        <w:rPr>
          <w:rFonts w:ascii="Times New Roman" w:hAnsi="Times New Roman" w:cs="Times New Roman"/>
          <w:b/>
          <w:color w:val="FF0000"/>
          <w:sz w:val="28"/>
        </w:rPr>
      </w:pPr>
    </w:p>
    <w:p w:rsidR="00B12713" w:rsidRDefault="00B12713">
      <w:pPr>
        <w:rPr>
          <w:rFonts w:ascii="Times New Roman" w:hAnsi="Times New Roman" w:cs="Times New Roman"/>
          <w:b/>
          <w:color w:val="FF0000"/>
          <w:sz w:val="28"/>
        </w:rPr>
      </w:pPr>
    </w:p>
    <w:p w:rsidR="00734368" w:rsidRPr="00B12713" w:rsidRDefault="00734368">
      <w:pPr>
        <w:rPr>
          <w:rFonts w:ascii="Times New Roman" w:hAnsi="Times New Roman" w:cs="Times New Roman"/>
          <w:b/>
          <w:sz w:val="36"/>
        </w:rPr>
      </w:pPr>
      <w:r w:rsidRPr="00B12713">
        <w:rPr>
          <w:rFonts w:ascii="Times New Roman" w:hAnsi="Times New Roman" w:cs="Times New Roman"/>
          <w:b/>
          <w:sz w:val="36"/>
        </w:rPr>
        <w:t xml:space="preserve">WIPA Referrals </w:t>
      </w:r>
    </w:p>
    <w:p w:rsidR="00B12713" w:rsidRPr="00B12713" w:rsidRDefault="00B12713" w:rsidP="00B12713">
      <w:pPr>
        <w:rPr>
          <w:rFonts w:ascii="Times New Roman" w:hAnsi="Times New Roman" w:cs="Times New Roman"/>
          <w:sz w:val="28"/>
        </w:rPr>
      </w:pPr>
      <w:r w:rsidRPr="00B12713">
        <w:rPr>
          <w:rFonts w:ascii="Times New Roman" w:hAnsi="Times New Roman" w:cs="Times New Roman"/>
          <w:sz w:val="28"/>
        </w:rPr>
        <w:t xml:space="preserve">If your SSDI consumer does not want to lose their cash benefits, make sure they are referred to WIPA (their counselor may have already referred them) as WIPA will better explain how their employment earnings will affect their cash benefits.   </w:t>
      </w:r>
    </w:p>
    <w:p w:rsidR="00734368" w:rsidRPr="00B12713" w:rsidRDefault="00734368">
      <w:pPr>
        <w:rPr>
          <w:rFonts w:ascii="Times New Roman" w:hAnsi="Times New Roman" w:cs="Times New Roman"/>
          <w:b/>
          <w:color w:val="FF0000"/>
          <w:sz w:val="28"/>
        </w:rPr>
      </w:pPr>
      <w:r w:rsidRPr="00B12713">
        <w:rPr>
          <w:rFonts w:ascii="Times New Roman" w:hAnsi="Times New Roman" w:cs="Times New Roman"/>
          <w:b/>
          <w:color w:val="FF0000"/>
          <w:sz w:val="28"/>
        </w:rPr>
        <w:t>1-855-886-5123 if you live in North Louisiana</w:t>
      </w:r>
    </w:p>
    <w:p w:rsidR="00734368" w:rsidRPr="00B12713" w:rsidRDefault="00734368">
      <w:pPr>
        <w:rPr>
          <w:rFonts w:ascii="Times New Roman" w:hAnsi="Times New Roman" w:cs="Times New Roman"/>
          <w:b/>
          <w:color w:val="FF0000"/>
          <w:sz w:val="28"/>
        </w:rPr>
      </w:pPr>
      <w:r w:rsidRPr="00B12713">
        <w:rPr>
          <w:rFonts w:ascii="Times New Roman" w:hAnsi="Times New Roman" w:cs="Times New Roman"/>
          <w:b/>
          <w:color w:val="FF0000"/>
          <w:sz w:val="28"/>
        </w:rPr>
        <w:t xml:space="preserve">1-855-877-8599 if you live in South </w:t>
      </w:r>
      <w:r w:rsidR="001472EB" w:rsidRPr="00B12713">
        <w:rPr>
          <w:rFonts w:ascii="Times New Roman" w:hAnsi="Times New Roman" w:cs="Times New Roman"/>
          <w:b/>
          <w:color w:val="FF0000"/>
          <w:sz w:val="28"/>
        </w:rPr>
        <w:t>Louisiana</w:t>
      </w:r>
      <w:r w:rsidRPr="00B12713">
        <w:rPr>
          <w:rFonts w:ascii="Times New Roman" w:hAnsi="Times New Roman" w:cs="Times New Roman"/>
          <w:b/>
          <w:color w:val="FF0000"/>
          <w:sz w:val="28"/>
        </w:rPr>
        <w:t xml:space="preserve">.   </w:t>
      </w:r>
    </w:p>
    <w:sectPr w:rsidR="00734368" w:rsidRPr="00B1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75A"/>
    <w:multiLevelType w:val="hybridMultilevel"/>
    <w:tmpl w:val="5B122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FB16BA"/>
    <w:multiLevelType w:val="hybridMultilevel"/>
    <w:tmpl w:val="7510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39"/>
    <w:rsid w:val="0003108E"/>
    <w:rsid w:val="00076EBF"/>
    <w:rsid w:val="001472EB"/>
    <w:rsid w:val="0027405F"/>
    <w:rsid w:val="00630324"/>
    <w:rsid w:val="00693B39"/>
    <w:rsid w:val="00734368"/>
    <w:rsid w:val="00AF1AC0"/>
    <w:rsid w:val="00B12713"/>
    <w:rsid w:val="00D531F5"/>
    <w:rsid w:val="00DB02C9"/>
    <w:rsid w:val="00DC4D47"/>
    <w:rsid w:val="00E1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E49A-04F8-428E-BB5C-B0DF62C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39"/>
    <w:rPr>
      <w:color w:val="0563C1" w:themeColor="hyperlink"/>
      <w:u w:val="single"/>
    </w:rPr>
  </w:style>
  <w:style w:type="paragraph" w:styleId="ListParagraph">
    <w:name w:val="List Paragraph"/>
    <w:basedOn w:val="Normal"/>
    <w:uiPriority w:val="34"/>
    <w:qFormat/>
    <w:rsid w:val="00031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72F9258C1D7544B128AC245E13D7E7" ma:contentTypeVersion="12" ma:contentTypeDescription="Create a new document." ma:contentTypeScope="" ma:versionID="0d020af1967ae4a9f2fc8b3095c10ea9">
  <xsd:schema xmlns:xsd="http://www.w3.org/2001/XMLSchema" xmlns:xs="http://www.w3.org/2001/XMLSchema" xmlns:p="http://schemas.microsoft.com/office/2006/metadata/properties" xmlns:ns2="8ab71edf-1889-4fef-a822-688cf9a69833" xmlns:ns3="d08e0b9d-1512-4765-a4e4-f03326c4d4cd" targetNamespace="http://schemas.microsoft.com/office/2006/metadata/properties" ma:root="true" ma:fieldsID="477525fa3c5698f0ed8974e944d270d2" ns2:_="" ns3:_="">
    <xsd:import namespace="8ab71edf-1889-4fef-a822-688cf9a69833"/>
    <xsd:import namespace="d08e0b9d-1512-4765-a4e4-f03326c4d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1edf-1889-4fef-a822-688cf9a69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e0b9d-1512-4765-a4e4-f03326c4d4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12EA5-784B-4A59-82ED-D5CC1CAAB694}">
  <ds:schemaRefs>
    <ds:schemaRef ds:uri="http://schemas.openxmlformats.org/officeDocument/2006/bibliography"/>
  </ds:schemaRefs>
</ds:datastoreItem>
</file>

<file path=customXml/itemProps2.xml><?xml version="1.0" encoding="utf-8"?>
<ds:datastoreItem xmlns:ds="http://schemas.openxmlformats.org/officeDocument/2006/customXml" ds:itemID="{4E242BA8-DBB8-49AF-A86C-D3B8F513771F}"/>
</file>

<file path=customXml/itemProps3.xml><?xml version="1.0" encoding="utf-8"?>
<ds:datastoreItem xmlns:ds="http://schemas.openxmlformats.org/officeDocument/2006/customXml" ds:itemID="{EADEEADC-CBEF-419C-829A-4F7E8912DB67}"/>
</file>

<file path=customXml/itemProps4.xml><?xml version="1.0" encoding="utf-8"?>
<ds:datastoreItem xmlns:ds="http://schemas.openxmlformats.org/officeDocument/2006/customXml" ds:itemID="{B4371ED8-F73F-4865-9CB7-02D673730174}"/>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Bohrer</dc:creator>
  <cp:keywords/>
  <dc:description/>
  <cp:lastModifiedBy>Brenda Bohrer</cp:lastModifiedBy>
  <cp:revision>2</cp:revision>
  <dcterms:created xsi:type="dcterms:W3CDTF">2021-03-30T19:06:00Z</dcterms:created>
  <dcterms:modified xsi:type="dcterms:W3CDTF">2021-03-30T19:06:00Z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0x010100AE72F9258C1D7544B128AC245E13D7E7</vt:lpwstr>
  </property>
</Properties>
</file>